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7" w:rsidRPr="00262A9F" w:rsidRDefault="00304577" w:rsidP="0030457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62A9F">
        <w:rPr>
          <w:rFonts w:ascii="Times New Roman" w:eastAsia="Times New Roman" w:hAnsi="Times New Roman" w:cs="Times New Roman"/>
          <w:sz w:val="32"/>
          <w:szCs w:val="32"/>
        </w:rPr>
        <w:t>Дорожные «ловушки» создающие опасные ситуации:</w:t>
      </w:r>
    </w:p>
    <w:p w:rsidR="00304577" w:rsidRPr="0023434E" w:rsidRDefault="00304577" w:rsidP="00304577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434E">
        <w:rPr>
          <w:rFonts w:ascii="Times New Roman" w:eastAsia="Times New Roman" w:hAnsi="Times New Roman" w:cs="Times New Roman"/>
          <w:sz w:val="24"/>
          <w:szCs w:val="24"/>
        </w:rPr>
        <w:t>Учить ребенка безопасному поведению нужно как можно раньше, буквально с первых шагов за ручку с родителями по улице. И главную роль в этом играет семья. Прежде всего, потому, что модель грамотного, безопасного для него самого и окружающих поведения на улице и дороге ребенок усваивает в дошкольном возрасте, когда рядом с ним самые близкие люди - родители. Уважаемые родители, учите своих детей соблюдать правила дорожного движения и будьте примером для подражания!</w:t>
      </w:r>
    </w:p>
    <w:p w:rsidR="00304577" w:rsidRPr="00262A9F" w:rsidRDefault="00304577" w:rsidP="00304577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577" w:rsidRPr="0023434E" w:rsidRDefault="00304577" w:rsidP="003045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A9F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ДВИЖЕНИЯ... Загадки</w:t>
      </w:r>
      <w:r w:rsidRPr="00262A9F">
        <w:rPr>
          <w:rFonts w:ascii="Times New Roman" w:eastAsia="Times New Roman" w:hAnsi="Times New Roman" w:cs="Times New Roman"/>
          <w:sz w:val="28"/>
          <w:szCs w:val="28"/>
        </w:rPr>
        <w:br/>
      </w:r>
      <w:r w:rsidRPr="00262A9F">
        <w:rPr>
          <w:rFonts w:ascii="Times New Roman" w:eastAsia="Times New Roman" w:hAnsi="Times New Roman" w:cs="Times New Roman"/>
          <w:sz w:val="28"/>
          <w:szCs w:val="28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t>1.Близко – широка,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издалека – узка.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(ДОРОГА)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2.Три разноцветных круга</w:t>
      </w:r>
      <w:proofErr w:type="gramStart"/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23434E">
        <w:rPr>
          <w:rFonts w:ascii="Times New Roman" w:eastAsia="Times New Roman" w:hAnsi="Times New Roman" w:cs="Times New Roman"/>
          <w:sz w:val="24"/>
          <w:szCs w:val="24"/>
        </w:rPr>
        <w:t>игают друг за другом.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Светятся, мигают –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Людям помогают.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(СВЕТОФОР)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3. Железная сова</w:t>
      </w:r>
      <w:proofErr w:type="gramStart"/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3434E">
        <w:rPr>
          <w:rFonts w:ascii="Times New Roman" w:eastAsia="Times New Roman" w:hAnsi="Times New Roman" w:cs="Times New Roman"/>
          <w:sz w:val="24"/>
          <w:szCs w:val="24"/>
        </w:rPr>
        <w:t>а ветке, у дороги,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Три глаза разноцветных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Смотрят очень строго.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(СВЕТОФОР)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4. Там, где сложный перекресток,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Он – машин руководитель.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Там, где он, легко и просто,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Он для всех – путеводитель.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это?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(РЕГУЛИРОВЩИК)</w:t>
      </w:r>
    </w:p>
    <w:p w:rsidR="00304577" w:rsidRPr="0023434E" w:rsidRDefault="00304577" w:rsidP="003045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5. Командуя жезлом, он всех направляет,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И всем перекрёстком один управляет.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Он словно волшебник, машин дрессировщик,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А имя ему - ...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(РЕГУЛИРОВЩИК!)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lastRenderedPageBreak/>
        <w:t>6. Что за лошадь, вся в полоску,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На дороге загорает?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Люди едут и идут,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А она – не убегает.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(ПЕШЕХОДНЫЙ ПЕРЕХОД)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7. Железные звери</w:t>
      </w:r>
      <w:proofErr w:type="gramStart"/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23434E">
        <w:rPr>
          <w:rFonts w:ascii="Times New Roman" w:eastAsia="Times New Roman" w:hAnsi="Times New Roman" w:cs="Times New Roman"/>
          <w:sz w:val="24"/>
          <w:szCs w:val="24"/>
        </w:rPr>
        <w:t>ычат и гудят.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Глаза, как у кошек,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Ночами - горят.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(МАШИНЫ)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8. Его работа – пять колёс,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Другого не дано: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Под ним четыре колеса,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В руках – ещё одно.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(ШОФЁР)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9. Полосатая указка,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палочка из сказки.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(ЖЕЗЛ)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10. Что за зебра без копыт: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Не под нею пыль летит,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А над нею вьюга пыли</w:t>
      </w:r>
      <w:proofErr w:type="gramStart"/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434E">
        <w:rPr>
          <w:rFonts w:ascii="Times New Roman" w:eastAsia="Times New Roman" w:hAnsi="Times New Roman" w:cs="Times New Roman"/>
          <w:sz w:val="24"/>
          <w:szCs w:val="24"/>
        </w:rPr>
        <w:t xml:space="preserve"> летят автомобили.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(ПЕШЕХОДНЫЙ ПЕРЕХОД)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11. Впереди и сзади,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И по бокам - окошки.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Что за странный домик</w:t>
      </w:r>
      <w:proofErr w:type="gramStart"/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3434E">
        <w:rPr>
          <w:rFonts w:ascii="Times New Roman" w:eastAsia="Times New Roman" w:hAnsi="Times New Roman" w:cs="Times New Roman"/>
          <w:sz w:val="24"/>
          <w:szCs w:val="24"/>
        </w:rPr>
        <w:t xml:space="preserve">а округлых ножках?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(АВТОМОБИЛЬ)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12. Ночь темна. Уж солнца нет.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Чтобы ночь пришла без бед,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Нужен людям маячок –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Одноногий светлячок. </w:t>
      </w:r>
      <w:r w:rsidRPr="0023434E">
        <w:rPr>
          <w:rFonts w:ascii="Times New Roman" w:eastAsia="Times New Roman" w:hAnsi="Times New Roman" w:cs="Times New Roman"/>
          <w:sz w:val="24"/>
          <w:szCs w:val="24"/>
        </w:rPr>
        <w:br/>
        <w:t>(ФОНАРЬ)</w:t>
      </w:r>
    </w:p>
    <w:p w:rsidR="00304577" w:rsidRPr="0023434E" w:rsidRDefault="00304577" w:rsidP="0030457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577" w:rsidRPr="00262A9F" w:rsidRDefault="00304577" w:rsidP="00304577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577" w:rsidRDefault="00304577" w:rsidP="00304577">
      <w:pPr>
        <w:rPr>
          <w:rFonts w:ascii="Times New Roman" w:hAnsi="Times New Roman" w:cs="Times New Roman"/>
          <w:sz w:val="28"/>
          <w:szCs w:val="28"/>
        </w:rPr>
      </w:pPr>
    </w:p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77"/>
    <w:rsid w:val="00304577"/>
    <w:rsid w:val="00B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2020-09-02T01:12:00Z</dcterms:created>
  <dcterms:modified xsi:type="dcterms:W3CDTF">2020-09-02T01:12:00Z</dcterms:modified>
</cp:coreProperties>
</file>