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76" w:rsidRPr="00105276" w:rsidRDefault="00105276" w:rsidP="00105276">
      <w:pPr>
        <w:spacing w:before="195" w:after="195" w:line="341" w:lineRule="atLeast"/>
        <w:jc w:val="center"/>
        <w:rPr>
          <w:rFonts w:ascii="Arial" w:eastAsia="Times New Roman" w:hAnsi="Arial" w:cs="Arial"/>
          <w:color w:val="283543"/>
          <w:sz w:val="20"/>
          <w:szCs w:val="20"/>
        </w:rPr>
      </w:pPr>
      <w:r w:rsidRPr="00105276">
        <w:rPr>
          <w:rFonts w:ascii="Times New Roman" w:eastAsia="Times New Roman" w:hAnsi="Times New Roman" w:cs="Times New Roman"/>
          <w:b/>
          <w:bCs/>
          <w:color w:val="283543"/>
          <w:sz w:val="28"/>
        </w:rPr>
        <w:t>Из Федерального закона от 29.12.2012 № 273 - ФЗ «Об образовании в Российской Федерации»:</w:t>
      </w:r>
    </w:p>
    <w:p w:rsidR="00105276" w:rsidRPr="00105276" w:rsidRDefault="00105276" w:rsidP="00105276">
      <w:pPr>
        <w:spacing w:before="195" w:after="195" w:line="341" w:lineRule="atLeast"/>
        <w:rPr>
          <w:rFonts w:ascii="Arial" w:eastAsia="Times New Roman" w:hAnsi="Arial" w:cs="Arial"/>
          <w:color w:val="283543"/>
          <w:sz w:val="20"/>
          <w:szCs w:val="20"/>
        </w:rPr>
      </w:pPr>
      <w:r w:rsidRPr="00105276">
        <w:rPr>
          <w:rFonts w:ascii="Times New Roman" w:eastAsia="Times New Roman" w:hAnsi="Times New Roman" w:cs="Times New Roman"/>
          <w:b/>
          <w:bCs/>
          <w:color w:val="283543"/>
          <w:sz w:val="28"/>
        </w:rPr>
        <w:t>Глава 2</w:t>
      </w:r>
    </w:p>
    <w:p w:rsidR="00105276" w:rsidRPr="00105276" w:rsidRDefault="00105276" w:rsidP="00105276">
      <w:pPr>
        <w:spacing w:before="195" w:after="195" w:line="341" w:lineRule="atLeast"/>
        <w:rPr>
          <w:rFonts w:ascii="Arial" w:eastAsia="Times New Roman" w:hAnsi="Arial" w:cs="Arial"/>
          <w:color w:val="283543"/>
          <w:sz w:val="20"/>
          <w:szCs w:val="20"/>
        </w:rPr>
      </w:pPr>
      <w:r w:rsidRPr="00105276">
        <w:rPr>
          <w:rFonts w:ascii="Times New Roman" w:eastAsia="Times New Roman" w:hAnsi="Times New Roman" w:cs="Times New Roman"/>
          <w:b/>
          <w:bCs/>
          <w:color w:val="283543"/>
          <w:sz w:val="28"/>
        </w:rPr>
        <w:t>Статья 10</w:t>
      </w:r>
    </w:p>
    <w:p w:rsidR="00105276" w:rsidRPr="00105276" w:rsidRDefault="00105276" w:rsidP="00105276">
      <w:pPr>
        <w:spacing w:before="195" w:after="195" w:line="341" w:lineRule="atLeast"/>
        <w:rPr>
          <w:rFonts w:ascii="Arial" w:eastAsia="Times New Roman" w:hAnsi="Arial" w:cs="Arial"/>
          <w:color w:val="283543"/>
          <w:sz w:val="20"/>
          <w:szCs w:val="20"/>
        </w:rPr>
      </w:pPr>
      <w:r w:rsidRPr="00105276">
        <w:rPr>
          <w:rFonts w:ascii="Times New Roman" w:eastAsia="Times New Roman" w:hAnsi="Times New Roman" w:cs="Times New Roman"/>
          <w:color w:val="283543"/>
          <w:sz w:val="28"/>
          <w:szCs w:val="28"/>
        </w:rPr>
        <w:t>«Система образования включает в себя федеральные государственные образовательные стандарты»</w:t>
      </w:r>
    </w:p>
    <w:p w:rsidR="00105276" w:rsidRPr="00105276" w:rsidRDefault="00105276" w:rsidP="00105276">
      <w:pPr>
        <w:spacing w:before="195" w:after="195" w:line="341" w:lineRule="atLeast"/>
        <w:rPr>
          <w:rFonts w:ascii="Arial" w:eastAsia="Times New Roman" w:hAnsi="Arial" w:cs="Arial"/>
          <w:color w:val="283543"/>
          <w:sz w:val="20"/>
          <w:szCs w:val="20"/>
        </w:rPr>
      </w:pPr>
      <w:r w:rsidRPr="00105276">
        <w:rPr>
          <w:rFonts w:ascii="Times New Roman" w:eastAsia="Times New Roman" w:hAnsi="Times New Roman" w:cs="Times New Roman"/>
          <w:b/>
          <w:bCs/>
          <w:color w:val="283543"/>
          <w:sz w:val="28"/>
        </w:rPr>
        <w:t>Статья 11</w:t>
      </w:r>
    </w:p>
    <w:p w:rsidR="00105276" w:rsidRPr="00105276" w:rsidRDefault="00105276" w:rsidP="00105276">
      <w:pPr>
        <w:spacing w:before="195" w:after="195" w:line="341" w:lineRule="atLeast"/>
        <w:rPr>
          <w:rFonts w:ascii="Arial" w:eastAsia="Times New Roman" w:hAnsi="Arial" w:cs="Arial"/>
          <w:color w:val="283543"/>
          <w:sz w:val="20"/>
          <w:szCs w:val="20"/>
        </w:rPr>
      </w:pPr>
      <w:r w:rsidRPr="00105276">
        <w:rPr>
          <w:rFonts w:ascii="Times New Roman" w:eastAsia="Times New Roman" w:hAnsi="Times New Roman" w:cs="Times New Roman"/>
          <w:color w:val="283543"/>
          <w:sz w:val="28"/>
          <w:szCs w:val="28"/>
        </w:rPr>
        <w:t xml:space="preserve">«Федеральные государственные образовательные стандарты включают в себя требования </w:t>
      </w:r>
      <w:proofErr w:type="gramStart"/>
      <w:r w:rsidRPr="00105276">
        <w:rPr>
          <w:rFonts w:ascii="Times New Roman" w:eastAsia="Times New Roman" w:hAnsi="Times New Roman" w:cs="Times New Roman"/>
          <w:color w:val="283543"/>
          <w:sz w:val="28"/>
          <w:szCs w:val="28"/>
        </w:rPr>
        <w:t>к</w:t>
      </w:r>
      <w:proofErr w:type="gramEnd"/>
      <w:r w:rsidRPr="00105276">
        <w:rPr>
          <w:rFonts w:ascii="Times New Roman" w:eastAsia="Times New Roman" w:hAnsi="Times New Roman" w:cs="Times New Roman"/>
          <w:color w:val="283543"/>
          <w:sz w:val="28"/>
          <w:szCs w:val="28"/>
        </w:rPr>
        <w:t>:</w:t>
      </w:r>
    </w:p>
    <w:p w:rsidR="00105276" w:rsidRPr="00105276" w:rsidRDefault="00105276" w:rsidP="00105276">
      <w:pPr>
        <w:spacing w:before="195" w:after="195" w:line="341" w:lineRule="atLeast"/>
        <w:rPr>
          <w:rFonts w:ascii="Arial" w:eastAsia="Times New Roman" w:hAnsi="Arial" w:cs="Arial"/>
          <w:color w:val="283543"/>
          <w:sz w:val="20"/>
          <w:szCs w:val="20"/>
        </w:rPr>
      </w:pPr>
      <w:r w:rsidRPr="00105276">
        <w:rPr>
          <w:rFonts w:ascii="Times New Roman" w:eastAsia="Times New Roman" w:hAnsi="Times New Roman" w:cs="Times New Roman"/>
          <w:color w:val="283543"/>
          <w:sz w:val="28"/>
          <w:szCs w:val="28"/>
        </w:rPr>
        <w:t>―   структуре основных образовательных программ и их объёму,</w:t>
      </w:r>
    </w:p>
    <w:p w:rsidR="00105276" w:rsidRPr="00105276" w:rsidRDefault="00105276" w:rsidP="00105276">
      <w:pPr>
        <w:spacing w:before="195" w:after="195" w:line="341" w:lineRule="atLeast"/>
        <w:rPr>
          <w:rFonts w:ascii="Arial" w:eastAsia="Times New Roman" w:hAnsi="Arial" w:cs="Arial"/>
          <w:color w:val="283543"/>
          <w:sz w:val="20"/>
          <w:szCs w:val="20"/>
        </w:rPr>
      </w:pPr>
      <w:r w:rsidRPr="00105276">
        <w:rPr>
          <w:rFonts w:ascii="Times New Roman" w:eastAsia="Times New Roman" w:hAnsi="Times New Roman" w:cs="Times New Roman"/>
          <w:color w:val="283543"/>
          <w:sz w:val="28"/>
          <w:szCs w:val="28"/>
        </w:rPr>
        <w:t>―   условиям реализации основных образовательных программ,</w:t>
      </w:r>
    </w:p>
    <w:p w:rsidR="00105276" w:rsidRPr="00105276" w:rsidRDefault="00105276" w:rsidP="00105276">
      <w:pPr>
        <w:spacing w:before="195" w:after="195" w:line="341" w:lineRule="atLeast"/>
        <w:rPr>
          <w:rFonts w:ascii="Arial" w:eastAsia="Times New Roman" w:hAnsi="Arial" w:cs="Arial"/>
          <w:color w:val="283543"/>
          <w:sz w:val="20"/>
          <w:szCs w:val="20"/>
        </w:rPr>
      </w:pPr>
      <w:r w:rsidRPr="00105276">
        <w:rPr>
          <w:rFonts w:ascii="Times New Roman" w:eastAsia="Times New Roman" w:hAnsi="Times New Roman" w:cs="Times New Roman"/>
          <w:color w:val="283543"/>
          <w:sz w:val="28"/>
          <w:szCs w:val="28"/>
        </w:rPr>
        <w:t>―   результатам освоения основных образовательных программ»</w:t>
      </w:r>
    </w:p>
    <w:p w:rsidR="00105276" w:rsidRPr="00105276" w:rsidRDefault="00105276" w:rsidP="00105276">
      <w:pPr>
        <w:spacing w:before="195" w:after="195" w:line="341" w:lineRule="atLeast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105276">
        <w:rPr>
          <w:rFonts w:ascii="Times New Roman" w:eastAsia="Times New Roman" w:hAnsi="Times New Roman" w:cs="Times New Roman"/>
          <w:color w:val="283543"/>
          <w:sz w:val="28"/>
          <w:szCs w:val="28"/>
        </w:rPr>
        <w:t>Для дошкольного образования разработан  Федеральный государственный образовательный стандарт дошкольного образования</w:t>
      </w:r>
    </w:p>
    <w:p w:rsidR="00105276" w:rsidRPr="00105276" w:rsidRDefault="00105276" w:rsidP="00105276">
      <w:pPr>
        <w:spacing w:after="0" w:line="341" w:lineRule="atLeast"/>
        <w:jc w:val="center"/>
        <w:rPr>
          <w:rFonts w:ascii="Arial" w:eastAsia="Times New Roman" w:hAnsi="Arial" w:cs="Arial"/>
          <w:color w:val="283543"/>
          <w:sz w:val="20"/>
          <w:szCs w:val="20"/>
        </w:rPr>
      </w:pPr>
      <w:r w:rsidRPr="00105276">
        <w:rPr>
          <w:rFonts w:ascii="Times New Roman" w:eastAsia="Times New Roman" w:hAnsi="Times New Roman" w:cs="Times New Roman"/>
          <w:color w:val="283543"/>
          <w:sz w:val="28"/>
          <w:szCs w:val="28"/>
        </w:rPr>
        <w:t xml:space="preserve"> (утверждён приказом Министерства образования и науки Российской Федерации от 17 октября 2013 г. № 1155)</w:t>
      </w:r>
    </w:p>
    <w:p w:rsidR="00695ABA" w:rsidRDefault="00695ABA"/>
    <w:sectPr w:rsidR="0069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276"/>
    <w:rsid w:val="00105276"/>
    <w:rsid w:val="0069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5276"/>
    <w:rPr>
      <w:b/>
      <w:bCs/>
    </w:rPr>
  </w:style>
  <w:style w:type="character" w:styleId="a5">
    <w:name w:val="Hyperlink"/>
    <w:basedOn w:val="a0"/>
    <w:uiPriority w:val="99"/>
    <w:semiHidden/>
    <w:unhideWhenUsed/>
    <w:rsid w:val="00105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2020-03-25T02:40:00Z</dcterms:created>
  <dcterms:modified xsi:type="dcterms:W3CDTF">2020-03-25T02:40:00Z</dcterms:modified>
</cp:coreProperties>
</file>